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1110"/>
        <w:tblW w:w="10848" w:type="dxa"/>
        <w:tblBorders>
          <w:left w:val="single" w:sz="8" w:space="0" w:color="A41D2B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5211"/>
      </w:tblGrid>
      <w:tr w:rsidR="003868E9" w:rsidRPr="00CF580E" w:rsidTr="003868E9">
        <w:trPr>
          <w:trHeight w:hRule="exact" w:val="1247"/>
        </w:trPr>
        <w:tc>
          <w:tcPr>
            <w:tcW w:w="5637" w:type="dxa"/>
            <w:tcBorders>
              <w:left w:val="nil"/>
            </w:tcBorders>
            <w:shd w:val="clear" w:color="auto" w:fill="E5190F"/>
            <w:tcMar>
              <w:top w:w="284" w:type="dxa"/>
              <w:left w:w="0" w:type="dxa"/>
              <w:right w:w="0" w:type="dxa"/>
            </w:tcMar>
          </w:tcPr>
          <w:p w:rsidR="003868E9" w:rsidRPr="00CF580E" w:rsidRDefault="003868E9" w:rsidP="003868E9">
            <w:pPr>
              <w:pStyle w:val="Logo"/>
              <w:ind w:left="142" w:right="850"/>
              <w:jc w:val="both"/>
              <w:rPr>
                <w:rFonts w:ascii="Calibri" w:hAnsi="Calibri" w:cs="Calibri"/>
              </w:rPr>
            </w:pPr>
            <w:r w:rsidRPr="00564E8A">
              <w:rPr>
                <w:rFonts w:ascii="Calibri" w:hAnsi="Calibri" w:cs="Calibri"/>
                <w:noProof/>
                <w:lang w:val="en-GB" w:eastAsia="zh-CN" w:bidi="my-MM"/>
              </w:rPr>
              <w:drawing>
                <wp:inline distT="0" distB="0" distL="0" distR="0">
                  <wp:extent cx="1371600" cy="561975"/>
                  <wp:effectExtent l="0" t="0" r="0" b="9525"/>
                  <wp:docPr id="1" name="Picture 1" descr="Noradlogo_rodb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oradlogo_rodb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tcBorders>
              <w:bottom w:val="single" w:sz="8" w:space="0" w:color="FFFFFF"/>
            </w:tcBorders>
            <w:shd w:val="clear" w:color="auto" w:fill="E5190F"/>
            <w:tcMar>
              <w:left w:w="0" w:type="dxa"/>
            </w:tcMar>
            <w:vAlign w:val="center"/>
          </w:tcPr>
          <w:p w:rsidR="003868E9" w:rsidRPr="00CF580E" w:rsidRDefault="003868E9" w:rsidP="003868E9">
            <w:pPr>
              <w:jc w:val="both"/>
              <w:rPr>
                <w:rFonts w:ascii="Calibri" w:hAnsi="Calibri" w:cs="Calibri"/>
              </w:rPr>
            </w:pPr>
          </w:p>
        </w:tc>
      </w:tr>
      <w:tr w:rsidR="003868E9" w:rsidRPr="00CF580E" w:rsidTr="003868E9">
        <w:trPr>
          <w:trHeight w:hRule="exact" w:val="100"/>
        </w:trPr>
        <w:tc>
          <w:tcPr>
            <w:tcW w:w="5637" w:type="dxa"/>
            <w:tcBorders>
              <w:left w:val="nil"/>
              <w:right w:val="single" w:sz="8" w:space="0" w:color="FFFFFF"/>
            </w:tcBorders>
            <w:shd w:val="clear" w:color="auto" w:fill="E5190F"/>
          </w:tcPr>
          <w:p w:rsidR="003868E9" w:rsidRPr="00CF580E" w:rsidRDefault="003868E9" w:rsidP="003868E9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5211" w:type="dxa"/>
            <w:tcBorders>
              <w:top w:val="single" w:sz="8" w:space="0" w:color="FFFFFF"/>
              <w:left w:val="single" w:sz="8" w:space="0" w:color="FFFFFF"/>
              <w:bottom w:val="nil"/>
            </w:tcBorders>
            <w:shd w:val="clear" w:color="auto" w:fill="A41D2B"/>
            <w:tcMar>
              <w:left w:w="0" w:type="dxa"/>
            </w:tcMar>
          </w:tcPr>
          <w:p w:rsidR="003868E9" w:rsidRPr="00CF580E" w:rsidRDefault="003868E9" w:rsidP="003868E9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0433F7" w:rsidRDefault="00DF55ED"/>
    <w:p w:rsidR="003868E9" w:rsidRDefault="003868E9"/>
    <w:p w:rsidR="008E29FA" w:rsidRDefault="008E29FA">
      <w:pPr>
        <w:rPr>
          <w:b/>
          <w:bCs/>
          <w:sz w:val="28"/>
          <w:szCs w:val="28"/>
        </w:rPr>
      </w:pPr>
    </w:p>
    <w:p w:rsidR="003868E9" w:rsidRPr="00E91E4D" w:rsidRDefault="003868E9">
      <w:pPr>
        <w:rPr>
          <w:b/>
          <w:bCs/>
          <w:sz w:val="28"/>
          <w:szCs w:val="28"/>
        </w:rPr>
      </w:pPr>
      <w:r w:rsidRPr="00E91E4D">
        <w:rPr>
          <w:b/>
          <w:bCs/>
          <w:sz w:val="28"/>
          <w:szCs w:val="28"/>
        </w:rPr>
        <w:t>Egenerklæring om sikkerhet på reise</w:t>
      </w:r>
    </w:p>
    <w:p w:rsidR="003868E9" w:rsidRPr="003868E9" w:rsidRDefault="003868E9">
      <w:pPr>
        <w:rPr>
          <w:sz w:val="28"/>
          <w:szCs w:val="28"/>
        </w:rPr>
      </w:pPr>
    </w:p>
    <w:p w:rsidR="00E91E4D" w:rsidRPr="00E91E4D" w:rsidRDefault="00E91E4D" w:rsidP="003868E9">
      <w:pPr>
        <w:pStyle w:val="NormalWeb"/>
        <w:spacing w:after="120"/>
        <w:rPr>
          <w:rFonts w:ascii="Times New Roman" w:hAnsi="Times New Roman"/>
          <w:i/>
          <w:iCs/>
          <w:szCs w:val="20"/>
        </w:rPr>
      </w:pPr>
      <w:r w:rsidRPr="00E91E4D">
        <w:rPr>
          <w:rFonts w:ascii="Times New Roman" w:hAnsi="Times New Roman"/>
          <w:i/>
          <w:iCs/>
          <w:szCs w:val="20"/>
        </w:rPr>
        <w:t>Potensielle tilskuddsmottakere må, ved søknad om tilskudd, bekrefte at virksomheten/organisasjonen</w:t>
      </w:r>
      <w:r w:rsidR="00BB2CC4">
        <w:rPr>
          <w:rFonts w:ascii="Times New Roman" w:hAnsi="Times New Roman"/>
          <w:i/>
          <w:iCs/>
          <w:szCs w:val="20"/>
        </w:rPr>
        <w:t>/institusjonen</w:t>
      </w:r>
      <w:r w:rsidRPr="00E91E4D">
        <w:rPr>
          <w:rFonts w:ascii="Times New Roman" w:hAnsi="Times New Roman"/>
          <w:i/>
          <w:iCs/>
          <w:szCs w:val="20"/>
        </w:rPr>
        <w:t xml:space="preserve"> foretar tilstrekkelige sikkerhetsvurderinger for egne medarbeidere ved </w:t>
      </w:r>
      <w:r w:rsidR="00DF55ED">
        <w:rPr>
          <w:rFonts w:ascii="Times New Roman" w:hAnsi="Times New Roman"/>
          <w:i/>
          <w:iCs/>
          <w:szCs w:val="20"/>
        </w:rPr>
        <w:t xml:space="preserve">reise og </w:t>
      </w:r>
      <w:r w:rsidRPr="00E91E4D">
        <w:rPr>
          <w:rFonts w:ascii="Times New Roman" w:hAnsi="Times New Roman"/>
          <w:i/>
          <w:iCs/>
          <w:szCs w:val="20"/>
        </w:rPr>
        <w:t xml:space="preserve">opphold </w:t>
      </w:r>
      <w:r w:rsidR="001F7E97">
        <w:rPr>
          <w:rFonts w:ascii="Times New Roman" w:hAnsi="Times New Roman"/>
          <w:i/>
          <w:iCs/>
          <w:szCs w:val="20"/>
        </w:rPr>
        <w:t>i risikoutsatte områder</w:t>
      </w:r>
      <w:r w:rsidRPr="00E91E4D">
        <w:rPr>
          <w:rFonts w:ascii="Times New Roman" w:hAnsi="Times New Roman"/>
          <w:i/>
          <w:iCs/>
          <w:szCs w:val="20"/>
        </w:rPr>
        <w:t>.</w:t>
      </w:r>
    </w:p>
    <w:p w:rsidR="00E91E4D" w:rsidRDefault="00E91E4D" w:rsidP="003868E9">
      <w:pPr>
        <w:pStyle w:val="NormalWeb"/>
        <w:spacing w:after="120"/>
        <w:rPr>
          <w:rFonts w:ascii="Times New Roman" w:hAnsi="Times New Roman"/>
          <w:szCs w:val="20"/>
        </w:rPr>
      </w:pPr>
    </w:p>
    <w:p w:rsidR="004371A2" w:rsidRDefault="004371A2" w:rsidP="003868E9">
      <w:pPr>
        <w:pStyle w:val="NormalWeb"/>
        <w:spacing w:after="120"/>
        <w:rPr>
          <w:rFonts w:ascii="Times New Roman" w:hAnsi="Times New Roman"/>
          <w:szCs w:val="20"/>
        </w:rPr>
      </w:pPr>
    </w:p>
    <w:p w:rsidR="003868E9" w:rsidRDefault="003868E9" w:rsidP="003868E9">
      <w:pPr>
        <w:pStyle w:val="NormalWeb"/>
        <w:spacing w:after="12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Denne </w:t>
      </w:r>
      <w:r w:rsidR="00BB2CC4">
        <w:rPr>
          <w:rFonts w:ascii="Times New Roman" w:hAnsi="Times New Roman"/>
          <w:szCs w:val="20"/>
        </w:rPr>
        <w:t xml:space="preserve">erklæringen </w:t>
      </w:r>
      <w:r>
        <w:rPr>
          <w:rFonts w:ascii="Times New Roman" w:hAnsi="Times New Roman"/>
          <w:szCs w:val="20"/>
        </w:rPr>
        <w:t xml:space="preserve">gjelder </w:t>
      </w:r>
      <w:r w:rsidR="00BB2CC4">
        <w:rPr>
          <w:rFonts w:ascii="Times New Roman" w:hAnsi="Times New Roman"/>
          <w:szCs w:val="20"/>
        </w:rPr>
        <w:t>for</w:t>
      </w:r>
      <w:r>
        <w:rPr>
          <w:rFonts w:ascii="Times New Roman" w:hAnsi="Times New Roman"/>
          <w:szCs w:val="20"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700"/>
        <w:gridCol w:w="2371"/>
        <w:gridCol w:w="2129"/>
      </w:tblGrid>
      <w:tr w:rsidR="003868E9" w:rsidTr="00BB2CC4">
        <w:trPr>
          <w:cantSplit/>
          <w:trHeight w:val="27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E9" w:rsidRDefault="003868E9" w:rsidP="003868E9">
            <w:pPr>
              <w:pStyle w:val="NormalWeb"/>
              <w:rPr>
                <w:rFonts w:ascii="Times New Roman" w:hAnsi="Times New Roman"/>
                <w:szCs w:val="20"/>
              </w:rPr>
            </w:pPr>
            <w:r w:rsidRPr="003868E9">
              <w:rPr>
                <w:rFonts w:ascii="Times New Roman" w:hAnsi="Times New Roman"/>
                <w:sz w:val="20"/>
                <w:szCs w:val="14"/>
              </w:rPr>
              <w:t>Virksomhetens navn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E9" w:rsidRDefault="003868E9" w:rsidP="003868E9">
            <w:pPr>
              <w:pStyle w:val="NormalWeb"/>
              <w:rPr>
                <w:rFonts w:ascii="Times New Roman" w:hAnsi="Times New Roman"/>
                <w:szCs w:val="20"/>
              </w:rPr>
            </w:pPr>
          </w:p>
          <w:p w:rsidR="00345306" w:rsidRDefault="00345306" w:rsidP="003868E9">
            <w:pPr>
              <w:pStyle w:val="NormalWeb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E9" w:rsidRDefault="003868E9" w:rsidP="00BB2CC4">
            <w:pPr>
              <w:pStyle w:val="NormalWeb"/>
              <w:rPr>
                <w:rFonts w:ascii="Times New Roman" w:hAnsi="Times New Roman"/>
                <w:szCs w:val="20"/>
              </w:rPr>
            </w:pPr>
            <w:r w:rsidRPr="003868E9">
              <w:rPr>
                <w:rFonts w:ascii="Times New Roman" w:hAnsi="Times New Roman"/>
                <w:sz w:val="20"/>
                <w:szCs w:val="14"/>
              </w:rPr>
              <w:t>Organisasjonsn</w:t>
            </w:r>
            <w:r w:rsidR="00BB2CC4">
              <w:rPr>
                <w:rFonts w:ascii="Times New Roman" w:hAnsi="Times New Roman"/>
                <w:sz w:val="20"/>
                <w:szCs w:val="14"/>
              </w:rPr>
              <w:t>ummer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E9" w:rsidRDefault="003868E9" w:rsidP="00B954CB">
            <w:pPr>
              <w:pStyle w:val="NormalWeb"/>
              <w:rPr>
                <w:rFonts w:ascii="Times New Roman" w:hAnsi="Times New Roman"/>
                <w:szCs w:val="20"/>
              </w:rPr>
            </w:pPr>
          </w:p>
        </w:tc>
      </w:tr>
      <w:tr w:rsidR="003868E9" w:rsidRPr="003868E9" w:rsidTr="00BB2CC4">
        <w:trPr>
          <w:cantSplit/>
          <w:trHeight w:val="376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E9" w:rsidRPr="003868E9" w:rsidRDefault="003868E9" w:rsidP="003868E9">
            <w:pPr>
              <w:pStyle w:val="NormalWeb"/>
              <w:rPr>
                <w:rFonts w:ascii="Times New Roman" w:hAnsi="Times New Roman"/>
                <w:sz w:val="20"/>
                <w:szCs w:val="14"/>
              </w:rPr>
            </w:pPr>
            <w:r w:rsidRPr="003868E9">
              <w:rPr>
                <w:rFonts w:ascii="Times New Roman" w:hAnsi="Times New Roman"/>
                <w:sz w:val="20"/>
                <w:szCs w:val="14"/>
              </w:rPr>
              <w:t>Adresse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E9" w:rsidRPr="003868E9" w:rsidRDefault="003868E9" w:rsidP="003868E9">
            <w:pPr>
              <w:pStyle w:val="NormalWeb"/>
              <w:rPr>
                <w:rFonts w:ascii="Times New Roman" w:hAnsi="Times New Roman"/>
                <w:sz w:val="20"/>
                <w:szCs w:val="1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E9" w:rsidRPr="003868E9" w:rsidRDefault="003868E9" w:rsidP="003868E9">
            <w:pPr>
              <w:pStyle w:val="NormalWeb"/>
              <w:rPr>
                <w:rFonts w:ascii="Times New Roman" w:hAnsi="Times New Roman"/>
                <w:sz w:val="20"/>
                <w:szCs w:val="14"/>
              </w:rPr>
            </w:pPr>
            <w:r w:rsidRPr="003868E9">
              <w:rPr>
                <w:rFonts w:ascii="Times New Roman" w:hAnsi="Times New Roman"/>
                <w:sz w:val="20"/>
                <w:szCs w:val="14"/>
              </w:rPr>
              <w:t>Postnummer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E9" w:rsidRDefault="003868E9" w:rsidP="00B954CB">
            <w:pPr>
              <w:pStyle w:val="NormalWeb"/>
              <w:rPr>
                <w:rFonts w:ascii="Times New Roman" w:hAnsi="Times New Roman"/>
                <w:sz w:val="20"/>
                <w:szCs w:val="14"/>
              </w:rPr>
            </w:pPr>
          </w:p>
          <w:p w:rsidR="00345306" w:rsidRPr="003868E9" w:rsidRDefault="00345306" w:rsidP="00B954CB">
            <w:pPr>
              <w:pStyle w:val="NormalWeb"/>
              <w:rPr>
                <w:rFonts w:ascii="Times New Roman" w:hAnsi="Times New Roman"/>
                <w:sz w:val="20"/>
                <w:szCs w:val="14"/>
              </w:rPr>
            </w:pPr>
          </w:p>
        </w:tc>
      </w:tr>
      <w:tr w:rsidR="003868E9" w:rsidRPr="003868E9" w:rsidTr="00BB2CC4">
        <w:trPr>
          <w:cantSplit/>
          <w:trHeight w:val="274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E9" w:rsidRPr="003868E9" w:rsidRDefault="003868E9" w:rsidP="003868E9">
            <w:pPr>
              <w:pStyle w:val="NormalWeb"/>
              <w:rPr>
                <w:rFonts w:ascii="Times New Roman" w:hAnsi="Times New Roman"/>
                <w:sz w:val="20"/>
                <w:szCs w:val="14"/>
              </w:rPr>
            </w:pPr>
            <w:r w:rsidRPr="003868E9">
              <w:rPr>
                <w:rFonts w:ascii="Times New Roman" w:hAnsi="Times New Roman"/>
                <w:sz w:val="20"/>
                <w:szCs w:val="14"/>
              </w:rPr>
              <w:t>Poststed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E9" w:rsidRPr="003868E9" w:rsidRDefault="003868E9" w:rsidP="003868E9">
            <w:pPr>
              <w:pStyle w:val="NormalWeb"/>
              <w:rPr>
                <w:rFonts w:ascii="Times New Roman" w:hAnsi="Times New Roman"/>
                <w:sz w:val="20"/>
                <w:szCs w:val="14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8E9" w:rsidRPr="003868E9" w:rsidRDefault="003868E9" w:rsidP="003868E9">
            <w:pPr>
              <w:pStyle w:val="NormalWeb"/>
              <w:rPr>
                <w:rFonts w:ascii="Times New Roman" w:hAnsi="Times New Roman"/>
                <w:sz w:val="20"/>
                <w:szCs w:val="1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E9" w:rsidRDefault="003868E9" w:rsidP="00B954CB">
            <w:pPr>
              <w:pStyle w:val="NormalWeb"/>
              <w:rPr>
                <w:rFonts w:ascii="Times New Roman" w:hAnsi="Times New Roman"/>
                <w:sz w:val="20"/>
                <w:szCs w:val="14"/>
              </w:rPr>
            </w:pPr>
          </w:p>
          <w:p w:rsidR="00345306" w:rsidRPr="003868E9" w:rsidRDefault="00345306" w:rsidP="00B954CB">
            <w:pPr>
              <w:pStyle w:val="NormalWeb"/>
              <w:rPr>
                <w:rFonts w:ascii="Times New Roman" w:hAnsi="Times New Roman"/>
                <w:sz w:val="20"/>
                <w:szCs w:val="14"/>
              </w:rPr>
            </w:pPr>
          </w:p>
        </w:tc>
      </w:tr>
    </w:tbl>
    <w:p w:rsidR="003868E9" w:rsidRPr="003868E9" w:rsidRDefault="003868E9" w:rsidP="003868E9">
      <w:pPr>
        <w:pStyle w:val="NormalWeb"/>
        <w:rPr>
          <w:rFonts w:ascii="Times New Roman" w:hAnsi="Times New Roman"/>
          <w:sz w:val="20"/>
          <w:szCs w:val="14"/>
        </w:rPr>
      </w:pPr>
    </w:p>
    <w:p w:rsidR="004371A2" w:rsidRDefault="00DD0E06" w:rsidP="003868E9">
      <w:pPr>
        <w:pStyle w:val="NormalWeb"/>
        <w:rPr>
          <w:rFonts w:ascii="Times New Roman" w:hAnsi="Times New Roman"/>
          <w:szCs w:val="20"/>
        </w:rPr>
      </w:pPr>
      <w:r w:rsidRPr="003868E9">
        <w:rPr>
          <w:rFonts w:ascii="Times New Roman" w:hAnsi="Times New Roman"/>
          <w:noProof/>
          <w:sz w:val="20"/>
          <w:szCs w:val="14"/>
          <w:lang w:val="en-GB" w:eastAsia="zh-CN" w:bidi="my-MM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263E4E" wp14:editId="0A310B15">
                <wp:simplePos x="0" y="0"/>
                <wp:positionH relativeFrom="margin">
                  <wp:align>center</wp:align>
                </wp:positionH>
                <wp:positionV relativeFrom="paragraph">
                  <wp:posOffset>197485</wp:posOffset>
                </wp:positionV>
                <wp:extent cx="6057900" cy="0"/>
                <wp:effectExtent l="0" t="19050" r="38100" b="381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B9AF7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5.55pt" to="477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" strokeweight="4.5pt">
                <w10:wrap anchorx="margin"/>
              </v:line>
            </w:pict>
          </mc:Fallback>
        </mc:AlternateContent>
      </w:r>
    </w:p>
    <w:p w:rsidR="00DD0E06" w:rsidRDefault="00DD0E06" w:rsidP="003868E9">
      <w:pPr>
        <w:pStyle w:val="NormalWeb"/>
        <w:rPr>
          <w:rFonts w:ascii="Times New Roman" w:hAnsi="Times New Roman"/>
          <w:szCs w:val="20"/>
        </w:rPr>
      </w:pPr>
    </w:p>
    <w:p w:rsidR="00DD0E06" w:rsidRDefault="00DD0E06" w:rsidP="003868E9">
      <w:pPr>
        <w:pStyle w:val="NormalWeb"/>
        <w:rPr>
          <w:rFonts w:ascii="Times New Roman" w:hAnsi="Times New Roman"/>
          <w:szCs w:val="20"/>
        </w:rPr>
      </w:pPr>
    </w:p>
    <w:p w:rsidR="00BB2CC4" w:rsidRDefault="003868E9" w:rsidP="003868E9">
      <w:pPr>
        <w:pStyle w:val="NormalWeb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Jeg bekrefter med dette at </w:t>
      </w:r>
      <w:r w:rsidR="00BB2CC4">
        <w:rPr>
          <w:rFonts w:ascii="Times New Roman" w:hAnsi="Times New Roman"/>
          <w:szCs w:val="20"/>
        </w:rPr>
        <w:t>…………………… (navn på virksomhet/organisasjon/institusjon)</w:t>
      </w:r>
    </w:p>
    <w:p w:rsidR="00BB2CC4" w:rsidRDefault="00BB2CC4" w:rsidP="00BB2CC4">
      <w:pPr>
        <w:pStyle w:val="NormalWeb"/>
        <w:numPr>
          <w:ilvl w:val="0"/>
          <w:numId w:val="1"/>
        </w:num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tar fullt ansvar for våre ansatte ved reiser eller opphold </w:t>
      </w:r>
      <w:r w:rsidR="001F7E97">
        <w:rPr>
          <w:rFonts w:ascii="Times New Roman" w:hAnsi="Times New Roman"/>
          <w:szCs w:val="20"/>
        </w:rPr>
        <w:t>i risikoutsatte områder</w:t>
      </w:r>
      <w:r>
        <w:rPr>
          <w:rFonts w:ascii="Times New Roman" w:hAnsi="Times New Roman"/>
          <w:szCs w:val="20"/>
        </w:rPr>
        <w:t xml:space="preserve"> i tilknytning til implementering av prosjek</w:t>
      </w:r>
      <w:r w:rsidR="00DF55ED">
        <w:rPr>
          <w:rFonts w:ascii="Times New Roman" w:hAnsi="Times New Roman"/>
          <w:szCs w:val="20"/>
        </w:rPr>
        <w:t>ter/programmer støttet av Norad</w:t>
      </w:r>
      <w:r>
        <w:rPr>
          <w:rFonts w:ascii="Times New Roman" w:hAnsi="Times New Roman"/>
          <w:szCs w:val="20"/>
        </w:rPr>
        <w:t xml:space="preserve"> </w:t>
      </w:r>
    </w:p>
    <w:p w:rsidR="00BB2CC4" w:rsidRDefault="00BB2CC4" w:rsidP="00BB2CC4">
      <w:pPr>
        <w:pStyle w:val="NormalWeb"/>
        <w:numPr>
          <w:ilvl w:val="0"/>
          <w:numId w:val="1"/>
        </w:num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til enhver tid vil foreta nødvendige sikkerhets- og risikovurderinger i lys av dette</w:t>
      </w:r>
    </w:p>
    <w:p w:rsidR="008E29FA" w:rsidRPr="00BB2CC4" w:rsidRDefault="00BB2CC4" w:rsidP="008A4FB2">
      <w:pPr>
        <w:pStyle w:val="NormalWeb"/>
        <w:numPr>
          <w:ilvl w:val="0"/>
          <w:numId w:val="1"/>
        </w:numPr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v</w:t>
      </w:r>
      <w:r w:rsidRPr="00BB2CC4">
        <w:rPr>
          <w:rFonts w:ascii="Times New Roman" w:hAnsi="Times New Roman"/>
          <w:szCs w:val="20"/>
        </w:rPr>
        <w:t>il sikre at nødvendige sikkerhetstiltak vil bli iverksatt og at nødvendig</w:t>
      </w:r>
      <w:r>
        <w:rPr>
          <w:rFonts w:ascii="Times New Roman" w:hAnsi="Times New Roman"/>
          <w:szCs w:val="20"/>
        </w:rPr>
        <w:t xml:space="preserve"> </w:t>
      </w:r>
      <w:r w:rsidR="00DF55ED">
        <w:rPr>
          <w:rFonts w:ascii="Times New Roman" w:hAnsi="Times New Roman"/>
          <w:szCs w:val="20"/>
        </w:rPr>
        <w:t>opplæring</w:t>
      </w:r>
      <w:bookmarkStart w:id="0" w:name="_GoBack"/>
      <w:bookmarkEnd w:id="0"/>
      <w:r w:rsidRPr="00BB2CC4">
        <w:rPr>
          <w:rFonts w:ascii="Times New Roman" w:hAnsi="Times New Roman"/>
          <w:szCs w:val="20"/>
        </w:rPr>
        <w:t xml:space="preserve">, utstyr, forsikring mv. </w:t>
      </w:r>
      <w:r>
        <w:rPr>
          <w:rFonts w:ascii="Times New Roman" w:hAnsi="Times New Roman"/>
          <w:szCs w:val="20"/>
        </w:rPr>
        <w:t>blir skaffet til veie</w:t>
      </w:r>
      <w:r w:rsidRPr="00BB2CC4">
        <w:rPr>
          <w:rFonts w:ascii="Times New Roman" w:hAnsi="Times New Roman"/>
          <w:szCs w:val="20"/>
        </w:rPr>
        <w:t xml:space="preserve">. </w:t>
      </w:r>
      <w:r w:rsidR="003868E9" w:rsidRPr="00BB2CC4">
        <w:rPr>
          <w:rFonts w:ascii="Times New Roman" w:hAnsi="Times New Roman"/>
          <w:szCs w:val="20"/>
        </w:rPr>
        <w:t xml:space="preserve"> </w:t>
      </w:r>
    </w:p>
    <w:p w:rsidR="008E29FA" w:rsidRDefault="008E29FA" w:rsidP="003868E9">
      <w:pPr>
        <w:pStyle w:val="NormalWeb"/>
        <w:spacing w:after="240"/>
        <w:rPr>
          <w:rFonts w:ascii="Times New Roman" w:hAnsi="Times New Roman"/>
          <w:szCs w:val="20"/>
        </w:rPr>
      </w:pPr>
    </w:p>
    <w:p w:rsidR="003868E9" w:rsidRDefault="003868E9" w:rsidP="003868E9">
      <w:pPr>
        <w:pStyle w:val="NormalWeb"/>
        <w:spacing w:after="240"/>
        <w:rPr>
          <w:rFonts w:ascii="Times New Roman" w:hAnsi="Times New Roman"/>
          <w:szCs w:val="20"/>
        </w:rPr>
      </w:pPr>
      <w:r>
        <w:rPr>
          <w:rFonts w:ascii="Times New Roman" w:hAnsi="Times New Roman"/>
          <w:noProof/>
          <w:szCs w:val="20"/>
          <w:lang w:val="en-GB" w:eastAsia="zh-CN" w:bidi="my-MM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210820</wp:posOffset>
                </wp:positionV>
                <wp:extent cx="3086100" cy="0"/>
                <wp:effectExtent l="13970" t="10160" r="5080" b="889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7A7A7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6pt" to="24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zL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"/>
            </w:pict>
          </mc:Fallback>
        </mc:AlternateContent>
      </w:r>
    </w:p>
    <w:p w:rsidR="003868E9" w:rsidRDefault="003868E9" w:rsidP="003868E9">
      <w:pPr>
        <w:pStyle w:val="NormalWeb"/>
        <w:spacing w:after="24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Dato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  <w:t>Daglig leder</w:t>
      </w:r>
    </w:p>
    <w:p w:rsidR="003868E9" w:rsidRDefault="003868E9" w:rsidP="003868E9">
      <w:pPr>
        <w:pStyle w:val="NormalWeb"/>
        <w:spacing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lang w:val="en-GB" w:eastAsia="zh-CN" w:bidi="my-MM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168910</wp:posOffset>
                </wp:positionV>
                <wp:extent cx="6057900" cy="0"/>
                <wp:effectExtent l="33020" t="29210" r="33655" b="374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EA91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3pt" to="46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1XG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" strokeweight="4.5pt"/>
            </w:pict>
          </mc:Fallback>
        </mc:AlternateContent>
      </w:r>
    </w:p>
    <w:p w:rsidR="003868E9" w:rsidRDefault="003868E9"/>
    <w:sectPr w:rsidR="00386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8E9" w:rsidRDefault="003868E9" w:rsidP="003868E9">
      <w:r>
        <w:separator/>
      </w:r>
    </w:p>
  </w:endnote>
  <w:endnote w:type="continuationSeparator" w:id="0">
    <w:p w:rsidR="003868E9" w:rsidRDefault="003868E9" w:rsidP="0038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8E9" w:rsidRDefault="003868E9" w:rsidP="003868E9">
      <w:r>
        <w:separator/>
      </w:r>
    </w:p>
  </w:footnote>
  <w:footnote w:type="continuationSeparator" w:id="0">
    <w:p w:rsidR="003868E9" w:rsidRDefault="003868E9" w:rsidP="00386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4075E"/>
    <w:multiLevelType w:val="hybridMultilevel"/>
    <w:tmpl w:val="FD427E8C"/>
    <w:lvl w:ilvl="0" w:tplc="08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E9"/>
    <w:rsid w:val="001F7E97"/>
    <w:rsid w:val="00345306"/>
    <w:rsid w:val="003868E9"/>
    <w:rsid w:val="004371A2"/>
    <w:rsid w:val="00452B7E"/>
    <w:rsid w:val="00546213"/>
    <w:rsid w:val="008E29FA"/>
    <w:rsid w:val="009532C3"/>
    <w:rsid w:val="00A5355D"/>
    <w:rsid w:val="00B73FCD"/>
    <w:rsid w:val="00BB2CC4"/>
    <w:rsid w:val="00D72E64"/>
    <w:rsid w:val="00DD0E06"/>
    <w:rsid w:val="00DF55ED"/>
    <w:rsid w:val="00E9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FB724-EAF8-4B1B-814F-408D6309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n-NO" w:eastAsia="zh-CN" w:bidi="my-MM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8E9"/>
    <w:pPr>
      <w:spacing w:after="0" w:line="240" w:lineRule="auto"/>
    </w:pPr>
    <w:rPr>
      <w:rFonts w:ascii="Franklin Gothic Book" w:eastAsia="Times New Roman" w:hAnsi="Franklin Gothic Book" w:cs="Times New Roman"/>
      <w:color w:val="000000"/>
      <w:sz w:val="18"/>
      <w:szCs w:val="18"/>
      <w:lang w:val="nb-NO" w:eastAsia="nb-NO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rsid w:val="003868E9"/>
    <w:pPr>
      <w:spacing w:after="0" w:line="240" w:lineRule="auto"/>
      <w:ind w:left="680"/>
    </w:pPr>
    <w:rPr>
      <w:rFonts w:ascii="Franklin Gothic Book" w:eastAsia="Times New Roman" w:hAnsi="Franklin Gothic Book" w:cs="Times New Roman"/>
      <w:color w:val="000000"/>
      <w:sz w:val="18"/>
      <w:szCs w:val="18"/>
      <w:lang w:val="nb-NO" w:eastAsia="nb-NO" w:bidi="ar-SA"/>
    </w:rPr>
  </w:style>
  <w:style w:type="character" w:styleId="PlaceholderText">
    <w:name w:val="Placeholder Text"/>
    <w:semiHidden/>
    <w:rsid w:val="003868E9"/>
    <w:rPr>
      <w:color w:val="808080"/>
    </w:rPr>
  </w:style>
  <w:style w:type="paragraph" w:styleId="BodyTextIndent">
    <w:name w:val="Body Text Indent"/>
    <w:basedOn w:val="Normal"/>
    <w:link w:val="BodyTextIndentChar"/>
    <w:rsid w:val="003868E9"/>
    <w:rPr>
      <w:rFonts w:ascii="Verdana" w:hAnsi="Verdana"/>
      <w:color w:val="auto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3868E9"/>
    <w:rPr>
      <w:rFonts w:ascii="Verdana" w:eastAsia="Times New Roman" w:hAnsi="Verdana" w:cs="Times New Roman"/>
      <w:sz w:val="20"/>
      <w:szCs w:val="20"/>
      <w:lang w:val="nb-NO" w:eastAsia="en-US" w:bidi="ar-SA"/>
    </w:rPr>
  </w:style>
  <w:style w:type="paragraph" w:styleId="NormalWeb">
    <w:name w:val="Normal (Web)"/>
    <w:basedOn w:val="Normal"/>
    <w:rsid w:val="003868E9"/>
    <w:pPr>
      <w:spacing w:before="100" w:after="100"/>
    </w:pPr>
    <w:rPr>
      <w:rFonts w:ascii="Verdana" w:hAnsi="Verdana"/>
      <w:sz w:val="24"/>
      <w:szCs w:val="24"/>
    </w:rPr>
  </w:style>
  <w:style w:type="character" w:styleId="FootnoteReference">
    <w:name w:val="footnote reference"/>
    <w:basedOn w:val="DefaultParagraphFont"/>
    <w:semiHidden/>
    <w:rsid w:val="003868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Laland, Margrete</dc:creator>
  <cp:keywords/>
  <dc:description/>
  <cp:lastModifiedBy>Kirø Anne-Mette</cp:lastModifiedBy>
  <cp:revision>6</cp:revision>
  <dcterms:created xsi:type="dcterms:W3CDTF">2014-04-14T08:48:00Z</dcterms:created>
  <dcterms:modified xsi:type="dcterms:W3CDTF">2014-05-05T07:40:00Z</dcterms:modified>
</cp:coreProperties>
</file>